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DD" w:rsidRPr="00A24E21" w:rsidRDefault="00A24E21" w:rsidP="00A24E21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4E21">
        <w:rPr>
          <w:rFonts w:ascii="Times New Roman" w:hAnsi="Times New Roman"/>
          <w:b/>
          <w:color w:val="000000"/>
          <w:sz w:val="24"/>
          <w:szCs w:val="24"/>
        </w:rPr>
        <w:t xml:space="preserve"> Общественный 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ет предложил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Росреестру</w:t>
      </w:r>
      <w:proofErr w:type="spellEnd"/>
      <w:r w:rsidRPr="00A24E21">
        <w:rPr>
          <w:rFonts w:ascii="Times New Roman" w:hAnsi="Times New Roman"/>
          <w:b/>
          <w:color w:val="000000"/>
          <w:sz w:val="24"/>
          <w:szCs w:val="24"/>
        </w:rPr>
        <w:t xml:space="preserve"> Татарстана провести</w:t>
      </w:r>
      <w:r w:rsidR="00C40BDD" w:rsidRPr="00A24E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40BDD" w:rsidRPr="00A24E21">
        <w:rPr>
          <w:rFonts w:ascii="Times New Roman" w:hAnsi="Times New Roman"/>
          <w:b/>
          <w:color w:val="000000"/>
          <w:sz w:val="24"/>
          <w:szCs w:val="24"/>
        </w:rPr>
        <w:t>работу</w:t>
      </w:r>
      <w:r w:rsidRPr="00A24E21">
        <w:rPr>
          <w:rFonts w:ascii="Times New Roman" w:hAnsi="Times New Roman"/>
          <w:b/>
          <w:color w:val="000000"/>
          <w:sz w:val="24"/>
          <w:szCs w:val="24"/>
        </w:rPr>
        <w:t xml:space="preserve"> над ошибками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A24E21">
        <w:rPr>
          <w:rFonts w:ascii="Times New Roman" w:hAnsi="Times New Roman"/>
          <w:b/>
          <w:color w:val="000000"/>
          <w:sz w:val="24"/>
          <w:szCs w:val="24"/>
        </w:rPr>
        <w:t xml:space="preserve"> кадастровых инженеров</w:t>
      </w:r>
    </w:p>
    <w:p w:rsidR="00C40BDD" w:rsidRDefault="00BD0D20" w:rsidP="00002BF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C40BDD" w:rsidRPr="00C40BDD">
        <w:rPr>
          <w:rFonts w:ascii="Times New Roman" w:hAnsi="Times New Roman"/>
          <w:color w:val="000000"/>
          <w:sz w:val="24"/>
          <w:szCs w:val="24"/>
        </w:rPr>
        <w:t>остоялось заседание Общественного совета</w:t>
      </w:r>
      <w:r>
        <w:rPr>
          <w:rFonts w:ascii="Times New Roman" w:hAnsi="Times New Roman"/>
          <w:color w:val="000000"/>
          <w:sz w:val="24"/>
          <w:szCs w:val="24"/>
        </w:rPr>
        <w:t>, созданного при</w:t>
      </w:r>
      <w:r w:rsidRPr="00BD0D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BDD">
        <w:rPr>
          <w:rFonts w:ascii="Times New Roman" w:hAnsi="Times New Roman"/>
          <w:color w:val="000000"/>
          <w:sz w:val="24"/>
          <w:szCs w:val="24"/>
        </w:rPr>
        <w:t xml:space="preserve">Управлении </w:t>
      </w:r>
      <w:proofErr w:type="spellStart"/>
      <w:r w:rsidRPr="00C40BDD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Pr="00C40BDD">
        <w:rPr>
          <w:rFonts w:ascii="Times New Roman" w:hAnsi="Times New Roman"/>
          <w:color w:val="000000"/>
          <w:sz w:val="24"/>
          <w:szCs w:val="24"/>
        </w:rPr>
        <w:t xml:space="preserve"> по Республике Татарстан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0F61" w:rsidRPr="003F0F61" w:rsidRDefault="00002BFA" w:rsidP="00002B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В заседании Общественного совета </w:t>
      </w:r>
      <w:r w:rsidR="003F0F6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proofErr w:type="spellStart"/>
      <w:r w:rsidR="003F0F61" w:rsidRPr="003F0F61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 по Республике Татарстан приняли участие зам</w:t>
      </w:r>
      <w:r w:rsidR="00B566A4">
        <w:rPr>
          <w:rFonts w:ascii="Times New Roman" w:hAnsi="Times New Roman"/>
          <w:color w:val="000000"/>
          <w:sz w:val="24"/>
          <w:szCs w:val="24"/>
        </w:rPr>
        <w:t>еститель руководителя Евгения</w:t>
      </w:r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 Бабич,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начальник отдела общего обеспечения </w:t>
      </w:r>
      <w:proofErr w:type="spellStart"/>
      <w:r w:rsidR="003F0F61" w:rsidRPr="003F0F61">
        <w:rPr>
          <w:rFonts w:ascii="Times New Roman" w:hAnsi="Times New Roman"/>
          <w:color w:val="000000"/>
          <w:sz w:val="24"/>
          <w:szCs w:val="24"/>
        </w:rPr>
        <w:t>Гульназ</w:t>
      </w:r>
      <w:proofErr w:type="spellEnd"/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 Исмагилова, </w:t>
      </w:r>
      <w:r w:rsidR="00B566A4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3F0F61" w:rsidRPr="003F0F61">
        <w:rPr>
          <w:rFonts w:ascii="Times New Roman" w:hAnsi="Times New Roman"/>
          <w:color w:val="000000"/>
          <w:sz w:val="24"/>
          <w:szCs w:val="24"/>
        </w:rPr>
        <w:t>начальник</w:t>
      </w:r>
      <w:r w:rsidR="00C50D90">
        <w:rPr>
          <w:rFonts w:ascii="Times New Roman" w:hAnsi="Times New Roman"/>
          <w:color w:val="000000"/>
          <w:sz w:val="24"/>
          <w:szCs w:val="24"/>
        </w:rPr>
        <w:t>а</w:t>
      </w:r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 отдела организации и контроля Алмаз Арсланов, заместитель начальника отдела государственной регистрации недвижимости в электронном виде </w:t>
      </w:r>
      <w:proofErr w:type="spellStart"/>
      <w:r w:rsidR="003F0F61" w:rsidRPr="003F0F61">
        <w:rPr>
          <w:rFonts w:ascii="Times New Roman" w:hAnsi="Times New Roman"/>
          <w:color w:val="000000"/>
          <w:sz w:val="24"/>
          <w:szCs w:val="24"/>
        </w:rPr>
        <w:t>Инсаф</w:t>
      </w:r>
      <w:proofErr w:type="spellEnd"/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0F61" w:rsidRPr="003F0F61">
        <w:rPr>
          <w:rFonts w:ascii="Times New Roman" w:hAnsi="Times New Roman"/>
          <w:color w:val="000000"/>
          <w:sz w:val="24"/>
          <w:szCs w:val="24"/>
        </w:rPr>
        <w:t>Асхадуллин</w:t>
      </w:r>
      <w:proofErr w:type="spellEnd"/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, заместитель начальника отдела государственного земельного надзора, геодезии и картографии </w:t>
      </w:r>
      <w:proofErr w:type="spellStart"/>
      <w:r w:rsidR="003F0F61" w:rsidRPr="003F0F61">
        <w:rPr>
          <w:rFonts w:ascii="Times New Roman" w:hAnsi="Times New Roman"/>
          <w:color w:val="000000"/>
          <w:sz w:val="24"/>
          <w:szCs w:val="24"/>
        </w:rPr>
        <w:t>Айрат</w:t>
      </w:r>
      <w:proofErr w:type="spellEnd"/>
      <w:r w:rsidR="003F0F61" w:rsidRPr="003F0F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0F61" w:rsidRPr="003F0F61">
        <w:rPr>
          <w:rFonts w:ascii="Times New Roman" w:hAnsi="Times New Roman"/>
          <w:color w:val="000000"/>
          <w:sz w:val="24"/>
          <w:szCs w:val="24"/>
        </w:rPr>
        <w:t>Тазетдинов</w:t>
      </w:r>
      <w:proofErr w:type="spellEnd"/>
      <w:r w:rsidR="003F0F61" w:rsidRPr="003F0F6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F61">
        <w:rPr>
          <w:rFonts w:ascii="Times New Roman" w:hAnsi="Times New Roman"/>
          <w:color w:val="000000"/>
          <w:sz w:val="24"/>
          <w:szCs w:val="24"/>
        </w:rPr>
        <w:t xml:space="preserve">Приглашенная сторона </w:t>
      </w:r>
      <w:r>
        <w:rPr>
          <w:rFonts w:ascii="Times New Roman" w:hAnsi="Times New Roman"/>
          <w:color w:val="000000"/>
          <w:sz w:val="24"/>
          <w:szCs w:val="24"/>
        </w:rPr>
        <w:t>– представитель ГБУ МФЦ в Республике Татарстан – начальник отдела анализа и мониторинга предоставления государственных и муниципальных услуг Виктория Субботина.</w:t>
      </w:r>
    </w:p>
    <w:p w:rsidR="00D62602" w:rsidRDefault="00BD0D20" w:rsidP="00EB52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Главными</w:t>
      </w:r>
      <w:r w:rsidRPr="00A24E21">
        <w:rPr>
          <w:rFonts w:ascii="Times New Roman" w:hAnsi="Times New Roman"/>
          <w:color w:val="000000"/>
          <w:sz w:val="24"/>
          <w:szCs w:val="24"/>
        </w:rPr>
        <w:t xml:space="preserve"> тем</w:t>
      </w:r>
      <w:r>
        <w:rPr>
          <w:rFonts w:ascii="Times New Roman" w:hAnsi="Times New Roman"/>
          <w:color w:val="000000"/>
          <w:sz w:val="24"/>
          <w:szCs w:val="24"/>
        </w:rPr>
        <w:t>ами обсуждения стали</w:t>
      </w:r>
      <w:r w:rsidRPr="00A24E21">
        <w:rPr>
          <w:rFonts w:ascii="Times New Roman" w:hAnsi="Times New Roman"/>
          <w:color w:val="000000"/>
          <w:sz w:val="24"/>
          <w:szCs w:val="24"/>
        </w:rPr>
        <w:t xml:space="preserve"> обеспечение открытости Управления </w:t>
      </w:r>
      <w:proofErr w:type="spellStart"/>
      <w:r w:rsidRPr="00A24E21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Республике Татарстан</w:t>
      </w:r>
      <w:r w:rsidRPr="00A24E21">
        <w:rPr>
          <w:rFonts w:ascii="Times New Roman" w:hAnsi="Times New Roman"/>
          <w:color w:val="000000"/>
          <w:sz w:val="24"/>
          <w:szCs w:val="24"/>
        </w:rPr>
        <w:t>, работа с обращениями граждан, включая выборочный анализ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качества ответов на обращения, </w:t>
      </w:r>
      <w:r w:rsidR="00002BFA" w:rsidRPr="00EB52DA">
        <w:rPr>
          <w:rFonts w:ascii="Times New Roman" w:hAnsi="Times New Roman"/>
          <w:color w:val="000000"/>
          <w:sz w:val="24"/>
          <w:szCs w:val="24"/>
        </w:rPr>
        <w:t xml:space="preserve">организация предоставления государственных услуг </w:t>
      </w:r>
      <w:proofErr w:type="spellStart"/>
      <w:r w:rsidR="00002BFA" w:rsidRPr="00EB52DA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="00002BFA" w:rsidRPr="00EB52DA">
        <w:rPr>
          <w:rFonts w:ascii="Times New Roman" w:hAnsi="Times New Roman"/>
          <w:color w:val="000000"/>
          <w:sz w:val="24"/>
          <w:szCs w:val="24"/>
        </w:rPr>
        <w:t xml:space="preserve"> на базе Многофункциональных центров оказания государственных и муниципальных услуг</w:t>
      </w:r>
      <w:r w:rsidR="00EB52DA">
        <w:rPr>
          <w:rFonts w:ascii="Times New Roman" w:hAnsi="Times New Roman"/>
          <w:color w:val="000000"/>
          <w:sz w:val="24"/>
          <w:szCs w:val="24"/>
        </w:rPr>
        <w:t xml:space="preserve"> и другое. Особый интерес у членов Общественного совета вызвала реализация</w:t>
      </w:r>
      <w:r w:rsidR="006D41C6">
        <w:rPr>
          <w:rFonts w:ascii="Times New Roman" w:hAnsi="Times New Roman"/>
          <w:color w:val="000000"/>
          <w:sz w:val="24"/>
          <w:szCs w:val="24"/>
        </w:rPr>
        <w:t xml:space="preserve"> на территории республики</w:t>
      </w:r>
      <w:r w:rsidR="00EB52DA">
        <w:rPr>
          <w:rFonts w:ascii="Times New Roman" w:hAnsi="Times New Roman"/>
          <w:color w:val="000000"/>
          <w:sz w:val="24"/>
          <w:szCs w:val="24"/>
        </w:rPr>
        <w:t xml:space="preserve"> целевых моделей  </w:t>
      </w:r>
      <w:r w:rsidRPr="00BD0D20">
        <w:rPr>
          <w:rFonts w:ascii="Times New Roman" w:hAnsi="Times New Roman"/>
          <w:color w:val="000000"/>
          <w:sz w:val="24"/>
          <w:szCs w:val="24"/>
        </w:rPr>
        <w:t>«Регистрация прав собственности на земельные участки и объекты недвижимого имущества» и «Постановка на кадастровый учет земельных участков».</w:t>
      </w:r>
      <w:r w:rsidR="00D626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2DA">
        <w:rPr>
          <w:rFonts w:ascii="Times New Roman" w:hAnsi="Times New Roman"/>
          <w:color w:val="000000"/>
          <w:sz w:val="24"/>
          <w:szCs w:val="24"/>
        </w:rPr>
        <w:t xml:space="preserve">Данные модели, как известно, </w:t>
      </w:r>
      <w:r w:rsidR="006D41C6">
        <w:rPr>
          <w:rFonts w:ascii="Times New Roman" w:hAnsi="Times New Roman"/>
          <w:color w:val="000000"/>
          <w:sz w:val="24"/>
          <w:szCs w:val="24"/>
        </w:rPr>
        <w:t>разработаны с целью</w:t>
      </w:r>
      <w:r w:rsidR="00EB52D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D41C6">
        <w:rPr>
          <w:rFonts w:ascii="Times New Roman" w:hAnsi="Times New Roman"/>
          <w:color w:val="000000"/>
          <w:sz w:val="24"/>
          <w:szCs w:val="24"/>
        </w:rPr>
        <w:t>внедрения</w:t>
      </w:r>
      <w:r w:rsidR="00EB52DA" w:rsidRPr="00EB52DA">
        <w:rPr>
          <w:rFonts w:ascii="Times New Roman" w:hAnsi="Times New Roman"/>
          <w:color w:val="000000"/>
          <w:sz w:val="24"/>
          <w:szCs w:val="24"/>
        </w:rPr>
        <w:t xml:space="preserve"> международных стандартов ведения бизнеса и повышения инвестиционной привлекательности </w:t>
      </w:r>
      <w:r w:rsidR="00EB52DA">
        <w:rPr>
          <w:rFonts w:ascii="Times New Roman" w:hAnsi="Times New Roman"/>
          <w:color w:val="000000"/>
          <w:sz w:val="24"/>
          <w:szCs w:val="24"/>
        </w:rPr>
        <w:t>субъектов Российской Федерации.</w:t>
      </w:r>
      <w:r w:rsidR="00A236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2D2" w:rsidRPr="007612D2">
        <w:rPr>
          <w:rFonts w:ascii="Times New Roman" w:hAnsi="Times New Roman"/>
          <w:color w:val="000000"/>
          <w:sz w:val="24"/>
          <w:szCs w:val="24"/>
        </w:rPr>
        <w:t>В частности, целевая модель по государственной регистрации прав собственности направлена на снижение административных барьеров при предоставлении государствен</w:t>
      </w:r>
      <w:r w:rsidR="007612D2">
        <w:rPr>
          <w:rFonts w:ascii="Times New Roman" w:hAnsi="Times New Roman"/>
          <w:color w:val="000000"/>
          <w:sz w:val="24"/>
          <w:szCs w:val="24"/>
        </w:rPr>
        <w:t>ной услуги по регистрации прав; ц</w:t>
      </w:r>
      <w:r w:rsidR="007612D2" w:rsidRPr="007612D2">
        <w:rPr>
          <w:rFonts w:ascii="Times New Roman" w:hAnsi="Times New Roman"/>
          <w:color w:val="000000"/>
          <w:sz w:val="24"/>
          <w:szCs w:val="24"/>
        </w:rPr>
        <w:t xml:space="preserve">елевая модель по кадастровому учету </w:t>
      </w:r>
      <w:r w:rsidR="007612D2">
        <w:rPr>
          <w:rFonts w:ascii="Times New Roman" w:hAnsi="Times New Roman"/>
          <w:color w:val="000000"/>
          <w:sz w:val="24"/>
          <w:szCs w:val="24"/>
        </w:rPr>
        <w:t>-</w:t>
      </w:r>
      <w:r w:rsidR="007612D2" w:rsidRPr="007612D2">
        <w:rPr>
          <w:rFonts w:ascii="Times New Roman" w:hAnsi="Times New Roman"/>
          <w:color w:val="000000"/>
          <w:sz w:val="24"/>
          <w:szCs w:val="24"/>
        </w:rPr>
        <w:t xml:space="preserve"> на повышение эффективности процедуры предоставления земельных участков, находящихся в государственной или муниципальной собственности, и сокращение сроков постановки объектов недвижимости на государственный кадастровый учет.</w:t>
      </w:r>
    </w:p>
    <w:p w:rsidR="00B566A4" w:rsidRDefault="00816FCC" w:rsidP="00DC649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FCC">
        <w:rPr>
          <w:rFonts w:ascii="Times New Roman" w:hAnsi="Times New Roman"/>
          <w:color w:val="000000"/>
          <w:sz w:val="24"/>
          <w:szCs w:val="24"/>
        </w:rPr>
        <w:t xml:space="preserve">В настоящее время, согласно целевым моделям, в Татарстане реализуются специальные мероприятия - «дорожная карта», </w:t>
      </w:r>
      <w:r w:rsidRPr="00A23623">
        <w:rPr>
          <w:rFonts w:ascii="Times New Roman" w:hAnsi="Times New Roman"/>
          <w:color w:val="000000"/>
          <w:sz w:val="24"/>
          <w:szCs w:val="24"/>
        </w:rPr>
        <w:t>предусматривающая поэтапное достижение определённых целевых показателей</w:t>
      </w:r>
      <w:r>
        <w:rPr>
          <w:rFonts w:ascii="Times New Roman" w:hAnsi="Times New Roman"/>
          <w:color w:val="000000"/>
          <w:sz w:val="24"/>
          <w:szCs w:val="24"/>
        </w:rPr>
        <w:t>, направленных на</w:t>
      </w:r>
      <w:r w:rsidRPr="00816F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упрощение ведения бизнеса</w:t>
      </w:r>
      <w:r w:rsidRPr="00A23623">
        <w:rPr>
          <w:rFonts w:ascii="Times New Roman" w:hAnsi="Times New Roman"/>
          <w:color w:val="000000"/>
          <w:sz w:val="24"/>
          <w:szCs w:val="24"/>
        </w:rPr>
        <w:t xml:space="preserve"> в сфере регистрации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.   </w:t>
      </w:r>
      <w:proofErr w:type="gramStart"/>
      <w:r w:rsidR="00A35582">
        <w:rPr>
          <w:rFonts w:ascii="Times New Roman" w:hAnsi="Times New Roman"/>
          <w:color w:val="000000"/>
          <w:sz w:val="24"/>
          <w:szCs w:val="24"/>
        </w:rPr>
        <w:t>В целом, по  многим показателям</w:t>
      </w:r>
      <w:r w:rsidR="00C37845">
        <w:rPr>
          <w:rFonts w:ascii="Times New Roman" w:hAnsi="Times New Roman"/>
          <w:color w:val="000000"/>
          <w:sz w:val="24"/>
          <w:szCs w:val="24"/>
        </w:rPr>
        <w:t xml:space="preserve">, включающим </w:t>
      </w:r>
      <w:r w:rsidR="00A35582">
        <w:rPr>
          <w:rFonts w:ascii="Times New Roman" w:hAnsi="Times New Roman"/>
          <w:color w:val="000000"/>
          <w:sz w:val="24"/>
          <w:szCs w:val="24"/>
        </w:rPr>
        <w:t>м</w:t>
      </w:r>
      <w:r w:rsidR="00C37845">
        <w:rPr>
          <w:rFonts w:ascii="Times New Roman" w:hAnsi="Times New Roman"/>
          <w:color w:val="000000"/>
          <w:sz w:val="24"/>
          <w:szCs w:val="24"/>
        </w:rPr>
        <w:t>инимизацию</w:t>
      </w:r>
      <w:r w:rsidR="00A35582" w:rsidRPr="00A35582">
        <w:rPr>
          <w:rFonts w:ascii="Times New Roman" w:hAnsi="Times New Roman"/>
          <w:color w:val="000000"/>
          <w:sz w:val="24"/>
          <w:szCs w:val="24"/>
        </w:rPr>
        <w:t xml:space="preserve"> бумажного документооборота и перевод услуг преимущественно в электронный вид при условии сохранения комфортных условий оказания услуг заявителям</w:t>
      </w:r>
      <w:r w:rsidR="00176DC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35582">
        <w:rPr>
          <w:rFonts w:ascii="Times New Roman" w:hAnsi="Times New Roman"/>
          <w:color w:val="000000"/>
          <w:sz w:val="24"/>
          <w:szCs w:val="24"/>
        </w:rPr>
        <w:t>ситуация</w:t>
      </w:r>
      <w:r w:rsidR="00176DC1">
        <w:rPr>
          <w:rFonts w:ascii="Times New Roman" w:hAnsi="Times New Roman"/>
          <w:color w:val="000000"/>
          <w:sz w:val="24"/>
          <w:szCs w:val="24"/>
        </w:rPr>
        <w:t xml:space="preserve"> в Татарстане благополучная. </w:t>
      </w:r>
      <w:proofErr w:type="gramEnd"/>
    </w:p>
    <w:p w:rsidR="005F5F39" w:rsidRPr="00DC6490" w:rsidRDefault="00DC6490" w:rsidP="00DC649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6490">
        <w:rPr>
          <w:rFonts w:ascii="Times New Roman" w:hAnsi="Times New Roman"/>
          <w:color w:val="000000"/>
          <w:sz w:val="24"/>
          <w:szCs w:val="24"/>
        </w:rPr>
        <w:t>По итогам заседания члены</w:t>
      </w:r>
      <w:r w:rsidR="005F5F39" w:rsidRPr="00DC6490">
        <w:rPr>
          <w:rFonts w:ascii="Times New Roman" w:hAnsi="Times New Roman"/>
          <w:color w:val="000000"/>
          <w:sz w:val="24"/>
          <w:szCs w:val="24"/>
        </w:rPr>
        <w:t xml:space="preserve"> Общественного сов</w:t>
      </w:r>
      <w:r w:rsidRPr="00DC6490">
        <w:rPr>
          <w:rFonts w:ascii="Times New Roman" w:hAnsi="Times New Roman"/>
          <w:color w:val="000000"/>
          <w:sz w:val="24"/>
          <w:szCs w:val="24"/>
        </w:rPr>
        <w:t>ета рекомендовали</w:t>
      </w:r>
      <w:r>
        <w:rPr>
          <w:rFonts w:ascii="Times New Roman" w:hAnsi="Times New Roman"/>
          <w:color w:val="000000"/>
          <w:sz w:val="24"/>
          <w:szCs w:val="24"/>
        </w:rPr>
        <w:t xml:space="preserve"> ГБУ</w:t>
      </w:r>
      <w:r w:rsidR="005F5F39" w:rsidRPr="00DC6490">
        <w:rPr>
          <w:rFonts w:ascii="Times New Roman" w:hAnsi="Times New Roman"/>
          <w:color w:val="000000"/>
          <w:sz w:val="24"/>
          <w:szCs w:val="24"/>
        </w:rPr>
        <w:t xml:space="preserve"> МФЦ </w:t>
      </w:r>
      <w:r>
        <w:rPr>
          <w:rFonts w:ascii="Times New Roman" w:hAnsi="Times New Roman"/>
          <w:color w:val="000000"/>
          <w:sz w:val="24"/>
          <w:szCs w:val="24"/>
        </w:rPr>
        <w:t xml:space="preserve">в Республике Татарстан </w:t>
      </w:r>
      <w:r w:rsidR="005F5F39" w:rsidRPr="00DC6490">
        <w:rPr>
          <w:rFonts w:ascii="Times New Roman" w:hAnsi="Times New Roman"/>
          <w:color w:val="000000"/>
          <w:sz w:val="24"/>
          <w:szCs w:val="24"/>
        </w:rPr>
        <w:t>провести мероприятия, направленные на сокращение времени ожидания в очередях для получения государственных и муниципальных услуг в офисах приема, и повышение качества приема документов на оказание г</w:t>
      </w:r>
      <w:r w:rsidRPr="00DC6490">
        <w:rPr>
          <w:rFonts w:ascii="Times New Roman" w:hAnsi="Times New Roman"/>
          <w:color w:val="000000"/>
          <w:sz w:val="24"/>
          <w:szCs w:val="24"/>
        </w:rPr>
        <w:t xml:space="preserve">осударственных услуг </w:t>
      </w:r>
      <w:proofErr w:type="spellStart"/>
      <w:r w:rsidRPr="00DC6490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Pr="00DC649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B1B">
        <w:rPr>
          <w:rFonts w:ascii="Times New Roman" w:hAnsi="Times New Roman"/>
          <w:color w:val="000000"/>
          <w:sz w:val="24"/>
          <w:szCs w:val="24"/>
        </w:rPr>
        <w:t xml:space="preserve">Управлению </w:t>
      </w:r>
      <w:proofErr w:type="spellStart"/>
      <w:r w:rsidR="00F11B1B">
        <w:rPr>
          <w:rFonts w:ascii="Times New Roman" w:hAnsi="Times New Roman"/>
          <w:color w:val="000000"/>
          <w:sz w:val="24"/>
          <w:szCs w:val="24"/>
        </w:rPr>
        <w:t>Роср</w:t>
      </w:r>
      <w:r w:rsidR="00653F23">
        <w:rPr>
          <w:rFonts w:ascii="Times New Roman" w:hAnsi="Times New Roman"/>
          <w:color w:val="000000"/>
          <w:sz w:val="24"/>
          <w:szCs w:val="24"/>
        </w:rPr>
        <w:t>еестра</w:t>
      </w:r>
      <w:proofErr w:type="spellEnd"/>
      <w:r w:rsidR="00653F23">
        <w:rPr>
          <w:rFonts w:ascii="Times New Roman" w:hAnsi="Times New Roman"/>
          <w:color w:val="000000"/>
          <w:sz w:val="24"/>
          <w:szCs w:val="24"/>
        </w:rPr>
        <w:t xml:space="preserve"> по Республике Татарстана, проанализировав типичные ошибки, совершаемые кадастровыми инженерами, </w:t>
      </w:r>
      <w:r w:rsidR="00B566A4">
        <w:rPr>
          <w:rFonts w:ascii="Times New Roman" w:hAnsi="Times New Roman"/>
          <w:color w:val="000000"/>
          <w:sz w:val="24"/>
          <w:szCs w:val="24"/>
        </w:rPr>
        <w:t>активизировать работу по повышению профессионального уровня участников кадастрового учета</w:t>
      </w:r>
      <w:r w:rsidR="0059754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C64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816FCC" w:rsidRDefault="00816FCC" w:rsidP="00A2362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955" w:rsidRDefault="00137955" w:rsidP="00A2362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Пресс-служба</w:t>
      </w:r>
    </w:p>
    <w:p w:rsidR="00137955" w:rsidRDefault="00137955" w:rsidP="00A2362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6D2" w:rsidRPr="00816FCC" w:rsidRDefault="002006D2" w:rsidP="00A2362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06D2" w:rsidRPr="00816FCC" w:rsidSect="001379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9A2"/>
    <w:multiLevelType w:val="hybridMultilevel"/>
    <w:tmpl w:val="8CDA1E76"/>
    <w:lvl w:ilvl="0" w:tplc="53741F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BDD"/>
    <w:rsid w:val="00002BFA"/>
    <w:rsid w:val="00137955"/>
    <w:rsid w:val="00176DC1"/>
    <w:rsid w:val="002006D2"/>
    <w:rsid w:val="00242C67"/>
    <w:rsid w:val="002A21B0"/>
    <w:rsid w:val="00322587"/>
    <w:rsid w:val="003F0F61"/>
    <w:rsid w:val="00597546"/>
    <w:rsid w:val="005F5F39"/>
    <w:rsid w:val="00653F23"/>
    <w:rsid w:val="00664AB1"/>
    <w:rsid w:val="00696869"/>
    <w:rsid w:val="006D41C6"/>
    <w:rsid w:val="007612D2"/>
    <w:rsid w:val="00816FCC"/>
    <w:rsid w:val="009061EF"/>
    <w:rsid w:val="00933E4F"/>
    <w:rsid w:val="009A5A6D"/>
    <w:rsid w:val="00A23623"/>
    <w:rsid w:val="00A24E21"/>
    <w:rsid w:val="00A35582"/>
    <w:rsid w:val="00AD1B9E"/>
    <w:rsid w:val="00B566A4"/>
    <w:rsid w:val="00BB6A35"/>
    <w:rsid w:val="00BD0D20"/>
    <w:rsid w:val="00C37845"/>
    <w:rsid w:val="00C40BDD"/>
    <w:rsid w:val="00C50D90"/>
    <w:rsid w:val="00D62602"/>
    <w:rsid w:val="00DB4E4F"/>
    <w:rsid w:val="00DC6490"/>
    <w:rsid w:val="00E54849"/>
    <w:rsid w:val="00EB52DA"/>
    <w:rsid w:val="00F1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B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40BD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40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GerasimovaAS</cp:lastModifiedBy>
  <cp:revision>21</cp:revision>
  <cp:lastPrinted>2017-08-24T07:00:00Z</cp:lastPrinted>
  <dcterms:created xsi:type="dcterms:W3CDTF">2017-08-23T13:14:00Z</dcterms:created>
  <dcterms:modified xsi:type="dcterms:W3CDTF">2017-08-24T10:11:00Z</dcterms:modified>
</cp:coreProperties>
</file>